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DAD" w:rsidRPr="00172DAD" w:rsidRDefault="00172DAD" w:rsidP="00172DAD">
      <w:pPr>
        <w:rPr>
          <w:rFonts w:ascii="Times New Roman" w:hAnsi="Times New Roman" w:cs="Times New Roman"/>
          <w:sz w:val="28"/>
          <w:szCs w:val="28"/>
        </w:rPr>
      </w:pPr>
      <w:r w:rsidRPr="00172DAD"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Pr="00172DAD">
        <w:rPr>
          <w:rFonts w:ascii="Times New Roman" w:hAnsi="Times New Roman" w:cs="Times New Roman"/>
          <w:sz w:val="28"/>
          <w:szCs w:val="28"/>
          <w:lang w:val="uk-UA"/>
        </w:rPr>
        <w:t xml:space="preserve">:  </w:t>
      </w:r>
      <w:r w:rsidRPr="00172DAD">
        <w:rPr>
          <w:rFonts w:ascii="Times New Roman" w:hAnsi="Times New Roman" w:cs="Times New Roman"/>
          <w:sz w:val="28"/>
          <w:szCs w:val="28"/>
        </w:rPr>
        <w:t xml:space="preserve">Урок </w:t>
      </w:r>
      <w:r w:rsidR="00051D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72DAD">
        <w:rPr>
          <w:rFonts w:ascii="Times New Roman" w:hAnsi="Times New Roman" w:cs="Times New Roman"/>
          <w:sz w:val="28"/>
          <w:szCs w:val="28"/>
        </w:rPr>
        <w:t>узагальнення</w:t>
      </w:r>
      <w:proofErr w:type="spellEnd"/>
      <w:r w:rsidRPr="00172DAD">
        <w:rPr>
          <w:rFonts w:ascii="Times New Roman" w:hAnsi="Times New Roman" w:cs="Times New Roman"/>
          <w:sz w:val="28"/>
          <w:szCs w:val="28"/>
        </w:rPr>
        <w:t xml:space="preserve"> </w:t>
      </w:r>
      <w:r w:rsidR="00051D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DAD">
        <w:rPr>
          <w:rFonts w:ascii="Times New Roman" w:hAnsi="Times New Roman" w:cs="Times New Roman"/>
          <w:sz w:val="28"/>
          <w:szCs w:val="28"/>
        </w:rPr>
        <w:t>та</w:t>
      </w:r>
      <w:r w:rsidRPr="00172DAD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Pr="00172DAD">
        <w:rPr>
          <w:rFonts w:ascii="Times New Roman" w:hAnsi="Times New Roman" w:cs="Times New Roman"/>
          <w:sz w:val="28"/>
          <w:szCs w:val="28"/>
        </w:rPr>
        <w:t>систематизації</w:t>
      </w:r>
      <w:proofErr w:type="spellEnd"/>
      <w:r w:rsidRPr="00172DAD">
        <w:rPr>
          <w:rFonts w:ascii="Times New Roman" w:hAnsi="Times New Roman" w:cs="Times New Roman"/>
          <w:sz w:val="28"/>
          <w:szCs w:val="28"/>
        </w:rPr>
        <w:t xml:space="preserve"> </w:t>
      </w:r>
      <w:r w:rsidR="00051D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72DAD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172D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2DAD" w:rsidRPr="00172DAD" w:rsidRDefault="00172DAD" w:rsidP="00172DAD">
      <w:pPr>
        <w:rPr>
          <w:rFonts w:ascii="Times New Roman" w:hAnsi="Times New Roman" w:cs="Times New Roman"/>
          <w:sz w:val="28"/>
          <w:szCs w:val="28"/>
        </w:rPr>
      </w:pPr>
      <w:r w:rsidRPr="00172DAD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172DA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72DAD">
        <w:rPr>
          <w:rFonts w:ascii="Times New Roman" w:hAnsi="Times New Roman" w:cs="Times New Roman"/>
          <w:sz w:val="28"/>
          <w:szCs w:val="28"/>
        </w:rPr>
        <w:t>матеріалознавство</w:t>
      </w:r>
      <w:proofErr w:type="spellEnd"/>
      <w:r w:rsidRPr="00172D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2DA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72DAD">
        <w:rPr>
          <w:rFonts w:ascii="Times New Roman" w:hAnsi="Times New Roman" w:cs="Times New Roman"/>
          <w:sz w:val="28"/>
          <w:szCs w:val="28"/>
        </w:rPr>
        <w:t xml:space="preserve"> </w:t>
      </w:r>
      <w:r w:rsidR="00051D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72DAD">
        <w:rPr>
          <w:rFonts w:ascii="Times New Roman" w:hAnsi="Times New Roman" w:cs="Times New Roman"/>
          <w:sz w:val="28"/>
          <w:szCs w:val="28"/>
        </w:rPr>
        <w:t>малярів</w:t>
      </w:r>
      <w:proofErr w:type="spellEnd"/>
      <w:r w:rsidRPr="00172DA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72DAD">
        <w:rPr>
          <w:rFonts w:ascii="Times New Roman" w:hAnsi="Times New Roman" w:cs="Times New Roman"/>
          <w:sz w:val="28"/>
          <w:szCs w:val="28"/>
        </w:rPr>
        <w:t xml:space="preserve">(2курс, ІІІ </w:t>
      </w:r>
      <w:proofErr w:type="spellStart"/>
      <w:r w:rsidRPr="00172DAD">
        <w:rPr>
          <w:rFonts w:ascii="Times New Roman" w:hAnsi="Times New Roman" w:cs="Times New Roman"/>
          <w:sz w:val="28"/>
          <w:szCs w:val="28"/>
        </w:rPr>
        <w:t>розряд</w:t>
      </w:r>
      <w:proofErr w:type="spellEnd"/>
      <w:r w:rsidRPr="00172DAD">
        <w:rPr>
          <w:rFonts w:ascii="Times New Roman" w:hAnsi="Times New Roman" w:cs="Times New Roman"/>
          <w:sz w:val="28"/>
          <w:szCs w:val="28"/>
        </w:rPr>
        <w:t>)</w:t>
      </w:r>
    </w:p>
    <w:p w:rsidR="00051D2B" w:rsidRPr="005D1250" w:rsidRDefault="00172DAD" w:rsidP="005D1250">
      <w:pPr>
        <w:rPr>
          <w:rFonts w:ascii="Times New Roman" w:hAnsi="Times New Roman" w:cs="Times New Roman"/>
          <w:sz w:val="28"/>
          <w:szCs w:val="28"/>
        </w:rPr>
      </w:pPr>
      <w:r w:rsidRPr="00172DAD">
        <w:rPr>
          <w:rFonts w:ascii="Times New Roman" w:hAnsi="Times New Roman" w:cs="Times New Roman"/>
          <w:b/>
          <w:sz w:val="28"/>
          <w:szCs w:val="28"/>
        </w:rPr>
        <w:t xml:space="preserve">Метод </w:t>
      </w:r>
      <w:proofErr w:type="spellStart"/>
      <w:r w:rsidRPr="00172DAD">
        <w:rPr>
          <w:rFonts w:ascii="Times New Roman" w:hAnsi="Times New Roman" w:cs="Times New Roman"/>
          <w:b/>
          <w:sz w:val="28"/>
          <w:szCs w:val="28"/>
        </w:rPr>
        <w:t>проведення</w:t>
      </w:r>
      <w:proofErr w:type="spellEnd"/>
      <w:r w:rsidRPr="00172DAD">
        <w:rPr>
          <w:rFonts w:ascii="Times New Roman" w:hAnsi="Times New Roman" w:cs="Times New Roman"/>
          <w:sz w:val="28"/>
          <w:szCs w:val="28"/>
        </w:rPr>
        <w:t xml:space="preserve"> – робота в </w:t>
      </w:r>
      <w:proofErr w:type="spellStart"/>
      <w:r w:rsidRPr="00172DAD">
        <w:rPr>
          <w:rFonts w:ascii="Times New Roman" w:hAnsi="Times New Roman" w:cs="Times New Roman"/>
          <w:sz w:val="28"/>
          <w:szCs w:val="28"/>
        </w:rPr>
        <w:t>малих</w:t>
      </w:r>
      <w:proofErr w:type="spellEnd"/>
      <w:r w:rsidRPr="00172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DAD">
        <w:rPr>
          <w:rFonts w:ascii="Times New Roman" w:hAnsi="Times New Roman" w:cs="Times New Roman"/>
          <w:sz w:val="28"/>
          <w:szCs w:val="28"/>
        </w:rPr>
        <w:t>групах</w:t>
      </w:r>
      <w:proofErr w:type="spellEnd"/>
    </w:p>
    <w:p w:rsidR="00172DAD" w:rsidRPr="00051D2B" w:rsidRDefault="00172DAD" w:rsidP="00051D2B">
      <w:pPr>
        <w:rPr>
          <w:lang w:val="uk-UA"/>
        </w:rPr>
      </w:pPr>
      <w:r w:rsidRPr="00172DAD"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</w:p>
    <w:p w:rsidR="00172DAD" w:rsidRPr="00172DAD" w:rsidRDefault="00172DAD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2D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172DAD">
        <w:rPr>
          <w:rFonts w:ascii="Times New Roman" w:hAnsi="Times New Roman" w:cs="Times New Roman"/>
          <w:sz w:val="28"/>
          <w:szCs w:val="28"/>
          <w:lang w:val="uk-UA"/>
        </w:rPr>
        <w:t>узагальнити</w:t>
      </w:r>
      <w:proofErr w:type="spellEnd"/>
      <w:r w:rsidRPr="00172DAD">
        <w:rPr>
          <w:rFonts w:ascii="Times New Roman" w:hAnsi="Times New Roman" w:cs="Times New Roman"/>
          <w:sz w:val="28"/>
          <w:szCs w:val="28"/>
          <w:lang w:val="uk-UA"/>
        </w:rPr>
        <w:t xml:space="preserve"> та систематизувати вивчений протягом року матеріал; </w:t>
      </w:r>
    </w:p>
    <w:p w:rsidR="00172DAD" w:rsidRPr="00172DAD" w:rsidRDefault="00172DAD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2DA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72DAD">
        <w:rPr>
          <w:rFonts w:ascii="Times New Roman" w:hAnsi="Times New Roman" w:cs="Times New Roman"/>
          <w:sz w:val="28"/>
          <w:szCs w:val="28"/>
          <w:lang w:val="uk-UA"/>
        </w:rPr>
        <w:t>розвивати</w:t>
      </w:r>
      <w:proofErr w:type="spellEnd"/>
      <w:r w:rsidRPr="00172DAD">
        <w:rPr>
          <w:rFonts w:ascii="Times New Roman" w:hAnsi="Times New Roman" w:cs="Times New Roman"/>
          <w:sz w:val="28"/>
          <w:szCs w:val="28"/>
          <w:lang w:val="uk-UA"/>
        </w:rPr>
        <w:t xml:space="preserve"> логічне мислення, пам'ять, які необхідні для правильного вибору будівельного матеріалу;</w:t>
      </w:r>
    </w:p>
    <w:p w:rsidR="00172DAD" w:rsidRPr="00172DAD" w:rsidRDefault="00172DAD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2DA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72DAD">
        <w:rPr>
          <w:rFonts w:ascii="Times New Roman" w:hAnsi="Times New Roman" w:cs="Times New Roman"/>
          <w:sz w:val="28"/>
          <w:szCs w:val="28"/>
          <w:lang w:val="uk-UA"/>
        </w:rPr>
        <w:t>поглибити</w:t>
      </w:r>
      <w:proofErr w:type="spellEnd"/>
      <w:r w:rsidRPr="00172DAD">
        <w:rPr>
          <w:rFonts w:ascii="Times New Roman" w:hAnsi="Times New Roman" w:cs="Times New Roman"/>
          <w:sz w:val="28"/>
          <w:szCs w:val="28"/>
          <w:lang w:val="uk-UA"/>
        </w:rPr>
        <w:t xml:space="preserve"> і розширити відомості про раніше вивчені види і властивості будівельних матеріалів;</w:t>
      </w:r>
    </w:p>
    <w:p w:rsidR="00172DAD" w:rsidRDefault="00172DAD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2DA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72DAD"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інтерес до прекрасного.</w:t>
      </w:r>
    </w:p>
    <w:p w:rsidR="00172DAD" w:rsidRDefault="00172DAD" w:rsidP="00172DA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2DAD">
        <w:rPr>
          <w:rFonts w:ascii="Times New Roman" w:hAnsi="Times New Roman" w:cs="Times New Roman"/>
          <w:b/>
          <w:sz w:val="28"/>
          <w:szCs w:val="28"/>
          <w:lang w:val="uk-UA"/>
        </w:rPr>
        <w:t>План уроку:</w:t>
      </w:r>
    </w:p>
    <w:p w:rsidR="00172DAD" w:rsidRPr="00172DAD" w:rsidRDefault="00172DAD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72DAD">
        <w:rPr>
          <w:rFonts w:ascii="Times New Roman" w:hAnsi="Times New Roman" w:cs="Times New Roman"/>
          <w:sz w:val="28"/>
          <w:szCs w:val="28"/>
          <w:lang w:val="uk-UA"/>
        </w:rPr>
        <w:t>Повторення</w:t>
      </w:r>
      <w:proofErr w:type="spellEnd"/>
      <w:r w:rsidRPr="00172DAD">
        <w:rPr>
          <w:rFonts w:ascii="Times New Roman" w:hAnsi="Times New Roman" w:cs="Times New Roman"/>
          <w:sz w:val="28"/>
          <w:szCs w:val="28"/>
          <w:lang w:val="uk-UA"/>
        </w:rPr>
        <w:t xml:space="preserve"> і узагальнення вивченого матеріалу;</w:t>
      </w:r>
    </w:p>
    <w:p w:rsidR="00172DAD" w:rsidRPr="00172DAD" w:rsidRDefault="00172DAD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72DAD">
        <w:rPr>
          <w:rFonts w:ascii="Times New Roman" w:hAnsi="Times New Roman" w:cs="Times New Roman"/>
          <w:sz w:val="28"/>
          <w:szCs w:val="28"/>
          <w:lang w:val="uk-UA"/>
        </w:rPr>
        <w:t>Демонстрація</w:t>
      </w:r>
      <w:proofErr w:type="spellEnd"/>
      <w:r w:rsidRPr="00172DAD">
        <w:rPr>
          <w:rFonts w:ascii="Times New Roman" w:hAnsi="Times New Roman" w:cs="Times New Roman"/>
          <w:sz w:val="28"/>
          <w:szCs w:val="28"/>
          <w:lang w:val="uk-UA"/>
        </w:rPr>
        <w:t xml:space="preserve"> учнівських презентацій;</w:t>
      </w:r>
    </w:p>
    <w:p w:rsidR="00172DAD" w:rsidRPr="00172DAD" w:rsidRDefault="00172DAD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72DAD">
        <w:rPr>
          <w:rFonts w:ascii="Times New Roman" w:hAnsi="Times New Roman" w:cs="Times New Roman"/>
          <w:sz w:val="28"/>
          <w:szCs w:val="28"/>
          <w:lang w:val="uk-UA"/>
        </w:rPr>
        <w:t>Оцінювання</w:t>
      </w:r>
      <w:proofErr w:type="spellEnd"/>
      <w:r w:rsidRPr="00172DAD">
        <w:rPr>
          <w:rFonts w:ascii="Times New Roman" w:hAnsi="Times New Roman" w:cs="Times New Roman"/>
          <w:sz w:val="28"/>
          <w:szCs w:val="28"/>
          <w:lang w:val="uk-UA"/>
        </w:rPr>
        <w:t xml:space="preserve"> виконаного завдання;</w:t>
      </w:r>
    </w:p>
    <w:p w:rsidR="00172DAD" w:rsidRPr="00172DAD" w:rsidRDefault="00172DAD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72DAD">
        <w:rPr>
          <w:rFonts w:ascii="Times New Roman" w:hAnsi="Times New Roman" w:cs="Times New Roman"/>
          <w:sz w:val="28"/>
          <w:szCs w:val="28"/>
          <w:lang w:val="uk-UA"/>
        </w:rPr>
        <w:t>Підсумки</w:t>
      </w:r>
      <w:proofErr w:type="spellEnd"/>
      <w:r w:rsidRPr="00172DAD">
        <w:rPr>
          <w:rFonts w:ascii="Times New Roman" w:hAnsi="Times New Roman" w:cs="Times New Roman"/>
          <w:sz w:val="28"/>
          <w:szCs w:val="28"/>
          <w:lang w:val="uk-UA"/>
        </w:rPr>
        <w:t xml:space="preserve"> уроку;</w:t>
      </w:r>
    </w:p>
    <w:p w:rsidR="00B10C12" w:rsidRDefault="00172DAD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72DAD">
        <w:rPr>
          <w:rFonts w:ascii="Times New Roman" w:hAnsi="Times New Roman" w:cs="Times New Roman"/>
          <w:sz w:val="28"/>
          <w:szCs w:val="28"/>
          <w:lang w:val="uk-UA"/>
        </w:rPr>
        <w:t>Домашнє</w:t>
      </w:r>
      <w:proofErr w:type="spellEnd"/>
      <w:r w:rsidRPr="00172DAD">
        <w:rPr>
          <w:rFonts w:ascii="Times New Roman" w:hAnsi="Times New Roman" w:cs="Times New Roman"/>
          <w:sz w:val="28"/>
          <w:szCs w:val="28"/>
          <w:lang w:val="uk-UA"/>
        </w:rPr>
        <w:t xml:space="preserve"> завдання.</w:t>
      </w:r>
    </w:p>
    <w:p w:rsidR="00B10C12" w:rsidRDefault="00B10C12" w:rsidP="00172DA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r w:rsidRPr="00B10C12">
        <w:rPr>
          <w:rFonts w:ascii="Times New Roman" w:hAnsi="Times New Roman" w:cs="Times New Roman"/>
          <w:b/>
          <w:sz w:val="28"/>
          <w:szCs w:val="28"/>
          <w:lang w:val="uk-UA"/>
        </w:rPr>
        <w:t>Повторення і узагальнення вивченого матеріалу</w:t>
      </w:r>
    </w:p>
    <w:p w:rsidR="00B10C12" w:rsidRDefault="00051D2B" w:rsidP="00172DA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51D2B">
        <w:rPr>
          <w:rFonts w:ascii="Times New Roman" w:hAnsi="Times New Roman" w:cs="Times New Roman"/>
          <w:b/>
          <w:i/>
          <w:sz w:val="28"/>
          <w:szCs w:val="28"/>
          <w:lang w:val="uk-UA"/>
        </w:rPr>
        <w:t>Викладач: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B10C12" w:rsidRPr="00B10C12">
        <w:rPr>
          <w:rFonts w:ascii="Times New Roman" w:hAnsi="Times New Roman" w:cs="Times New Roman"/>
          <w:i/>
          <w:sz w:val="28"/>
          <w:szCs w:val="28"/>
          <w:lang w:val="uk-UA"/>
        </w:rPr>
        <w:t>Протягом навчального року ми вивчили про види,  властивості та застосуванн</w:t>
      </w:r>
      <w:r w:rsidR="000D1C76">
        <w:rPr>
          <w:rFonts w:ascii="Times New Roman" w:hAnsi="Times New Roman" w:cs="Times New Roman"/>
          <w:i/>
          <w:sz w:val="28"/>
          <w:szCs w:val="28"/>
          <w:lang w:val="uk-UA"/>
        </w:rPr>
        <w:t>я матеріалів для малярних робіт.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D1C76">
        <w:rPr>
          <w:rFonts w:ascii="Times New Roman" w:hAnsi="Times New Roman" w:cs="Times New Roman"/>
          <w:i/>
          <w:sz w:val="28"/>
          <w:szCs w:val="28"/>
          <w:lang w:val="uk-UA"/>
        </w:rPr>
        <w:t>Зараз спробуємо узагальнити матеріал, ви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користовуючи слайди презентації, які підготували учні .</w:t>
      </w:r>
    </w:p>
    <w:p w:rsidR="003874A0" w:rsidRPr="003874A0" w:rsidRDefault="003874A0" w:rsidP="003874A0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874A0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для учнів груп</w:t>
      </w:r>
    </w:p>
    <w:p w:rsidR="003874A0" w:rsidRPr="00051D2B" w:rsidRDefault="003874A0" w:rsidP="003874A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1D2B">
        <w:rPr>
          <w:rFonts w:ascii="Times New Roman" w:hAnsi="Times New Roman" w:cs="Times New Roman"/>
          <w:sz w:val="28"/>
          <w:szCs w:val="28"/>
          <w:lang w:val="uk-UA"/>
        </w:rPr>
        <w:t>Виконати творчу роботу у вигляді презентації</w:t>
      </w:r>
    </w:p>
    <w:p w:rsidR="005D1250" w:rsidRDefault="00051D2B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5CD36">
            <wp:extent cx="4571789" cy="171450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714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503" w:rsidRPr="005D1250" w:rsidRDefault="009C2503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Представлення учнівських презентацій</w:t>
      </w:r>
    </w:p>
    <w:p w:rsidR="009C2503" w:rsidRDefault="009C2503" w:rsidP="00172DAD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 група:</w:t>
      </w:r>
    </w:p>
    <w:p w:rsidR="00B10C12" w:rsidRDefault="00B10C12" w:rsidP="00172DAD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B10C1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Органічні </w:t>
      </w:r>
      <w:proofErr w:type="spellStart"/>
      <w:r w:rsidRPr="00B10C1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зв’язуючі</w:t>
      </w:r>
      <w:proofErr w:type="spellEnd"/>
      <w:r w:rsidRPr="00B10C1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для малярних сумішей</w:t>
      </w:r>
      <w:r w:rsidR="00F8354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</w:p>
    <w:p w:rsidR="00B10C12" w:rsidRPr="005D1250" w:rsidRDefault="000D1C76" w:rsidP="00172DAD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D1C76">
        <w:rPr>
          <w:rFonts w:ascii="Times New Roman" w:hAnsi="Times New Roman" w:cs="Times New Roman"/>
          <w:sz w:val="28"/>
          <w:szCs w:val="28"/>
          <w:u w:val="single"/>
          <w:lang w:val="uk-UA"/>
        </w:rPr>
        <w:t>( слайд на екрані)</w:t>
      </w:r>
    </w:p>
    <w:p w:rsidR="00F8354D" w:rsidRDefault="005D1250" w:rsidP="00172DAD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7207D00" wp14:editId="64685FFC">
            <wp:extent cx="4572000" cy="272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24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54D" w:rsidRDefault="00F8354D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</w:t>
      </w:r>
      <w:r w:rsidRPr="00F8354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ігменти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F8354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   </w:t>
      </w:r>
      <w:r w:rsidRPr="00F8354D">
        <w:rPr>
          <w:rFonts w:ascii="Times New Roman" w:hAnsi="Times New Roman" w:cs="Times New Roman"/>
          <w:sz w:val="28"/>
          <w:szCs w:val="28"/>
          <w:lang w:val="uk-UA"/>
        </w:rPr>
        <w:t xml:space="preserve">- це тонкоподрібнені кольорові порошки, які добре змішуються з водою, оліфами, лаками, розчинниками та іншими рідинами, не розчиняючись у них. </w:t>
      </w:r>
      <w:r w:rsidRPr="00F8354D">
        <w:rPr>
          <w:rFonts w:ascii="Times New Roman" w:hAnsi="Times New Roman" w:cs="Times New Roman"/>
          <w:sz w:val="28"/>
          <w:szCs w:val="28"/>
          <w:lang w:val="uk-UA"/>
        </w:rPr>
        <w:tab/>
        <w:t>Пігменти служать для поверхневого фарбування, а барвники, фарбуючи поверхню, проникають у середину матеріалу, наприклад, морилки для моріння дерева.</w:t>
      </w:r>
    </w:p>
    <w:p w:rsidR="00F8354D" w:rsidRDefault="000D1C76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1C76">
        <w:rPr>
          <w:rFonts w:ascii="Times New Roman" w:hAnsi="Times New Roman" w:cs="Times New Roman"/>
          <w:sz w:val="28"/>
          <w:szCs w:val="28"/>
          <w:lang w:val="uk-UA"/>
        </w:rPr>
        <w:t>( слайд на екрані)</w:t>
      </w:r>
    </w:p>
    <w:p w:rsidR="00F8354D" w:rsidRDefault="00F8354D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C9051">
            <wp:extent cx="4571791" cy="27622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6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54D" w:rsidRDefault="00F8354D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8354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Наповнювачі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Pr="00F8354D">
        <w:rPr>
          <w:rFonts w:ascii="Times New Roman" w:hAnsi="Times New Roman" w:cs="Times New Roman"/>
          <w:sz w:val="28"/>
          <w:szCs w:val="28"/>
          <w:lang w:val="uk-UA"/>
        </w:rPr>
        <w:t xml:space="preserve">сухі </w:t>
      </w:r>
      <w:proofErr w:type="spellStart"/>
      <w:r w:rsidRPr="00F8354D">
        <w:rPr>
          <w:rFonts w:ascii="Times New Roman" w:hAnsi="Times New Roman" w:cs="Times New Roman"/>
          <w:sz w:val="28"/>
          <w:szCs w:val="28"/>
          <w:lang w:val="uk-UA"/>
        </w:rPr>
        <w:t>тонкодисперсні</w:t>
      </w:r>
      <w:proofErr w:type="spellEnd"/>
      <w:r w:rsidRPr="00F835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8354D">
        <w:rPr>
          <w:rFonts w:ascii="Times New Roman" w:hAnsi="Times New Roman" w:cs="Times New Roman"/>
          <w:sz w:val="28"/>
          <w:szCs w:val="28"/>
          <w:lang w:val="uk-UA"/>
        </w:rPr>
        <w:t>порошки (волокна),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8354D">
        <w:rPr>
          <w:rFonts w:ascii="Times New Roman" w:hAnsi="Times New Roman" w:cs="Times New Roman"/>
          <w:sz w:val="28"/>
          <w:szCs w:val="28"/>
          <w:lang w:val="uk-UA"/>
        </w:rPr>
        <w:t xml:space="preserve"> які додають до лакофарбових матеріалів для надання їм особливих властивостей і економії в’яжучого та пігментів</w:t>
      </w:r>
    </w:p>
    <w:p w:rsidR="00F8354D" w:rsidRDefault="000D1C76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1C76">
        <w:rPr>
          <w:rFonts w:ascii="Times New Roman" w:hAnsi="Times New Roman" w:cs="Times New Roman"/>
          <w:sz w:val="28"/>
          <w:szCs w:val="28"/>
          <w:lang w:val="uk-UA"/>
        </w:rPr>
        <w:t>( слайд на екрані)</w:t>
      </w:r>
    </w:p>
    <w:p w:rsidR="00F8354D" w:rsidRDefault="00F8354D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927F2">
            <wp:extent cx="4571790" cy="32480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24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54D" w:rsidRDefault="00F8354D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8354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Розріджувачі</w:t>
      </w:r>
      <w:r w:rsidR="000D1C7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="000D1C76" w:rsidRPr="000D1C76">
        <w:rPr>
          <w:lang w:val="uk-UA"/>
        </w:rPr>
        <w:t xml:space="preserve"> </w:t>
      </w:r>
      <w:r w:rsidR="005D1250">
        <w:rPr>
          <w:lang w:val="uk-UA"/>
        </w:rPr>
        <w:t xml:space="preserve">  </w:t>
      </w:r>
      <w:r w:rsidR="000D1C76" w:rsidRPr="000D1C76">
        <w:rPr>
          <w:rFonts w:ascii="Times New Roman" w:hAnsi="Times New Roman" w:cs="Times New Roman"/>
          <w:sz w:val="28"/>
          <w:szCs w:val="28"/>
          <w:lang w:val="uk-UA"/>
        </w:rPr>
        <w:t xml:space="preserve">Рідкі лакофарбові матеріали, що призначені для розведення сухих неорганічних і 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густо тертих </w:t>
      </w:r>
      <w:r w:rsidR="000D1C76" w:rsidRPr="000D1C76">
        <w:rPr>
          <w:rFonts w:ascii="Times New Roman" w:hAnsi="Times New Roman" w:cs="Times New Roman"/>
          <w:sz w:val="28"/>
          <w:szCs w:val="28"/>
          <w:lang w:val="uk-UA"/>
        </w:rPr>
        <w:t xml:space="preserve"> фарб</w:t>
      </w:r>
    </w:p>
    <w:p w:rsidR="000D1C76" w:rsidRDefault="000D1C76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1C76">
        <w:rPr>
          <w:rFonts w:ascii="Times New Roman" w:hAnsi="Times New Roman" w:cs="Times New Roman"/>
          <w:sz w:val="28"/>
          <w:szCs w:val="28"/>
          <w:lang w:val="uk-UA"/>
        </w:rPr>
        <w:t>( слайд на екрані)</w:t>
      </w:r>
    </w:p>
    <w:p w:rsidR="000D1C76" w:rsidRDefault="000D1C76" w:rsidP="00172DAD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895DC97">
            <wp:extent cx="4572000" cy="3133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1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C76" w:rsidRDefault="000D1C76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Р</w:t>
      </w:r>
      <w:r w:rsidRPr="000D1C7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озчинники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0D1C76">
        <w:t xml:space="preserve"> </w:t>
      </w:r>
      <w:r w:rsidR="005D1250">
        <w:rPr>
          <w:lang w:val="uk-UA"/>
        </w:rPr>
        <w:t xml:space="preserve"> </w:t>
      </w:r>
      <w:r w:rsidRPr="000D1C76">
        <w:rPr>
          <w:rFonts w:ascii="Times New Roman" w:hAnsi="Times New Roman" w:cs="Times New Roman"/>
          <w:sz w:val="28"/>
          <w:szCs w:val="28"/>
          <w:lang w:val="uk-UA"/>
        </w:rPr>
        <w:t>Рідини, що застосовують для надання малярним сумішам робочої в’язкості та  миття інструменту, устаткування після роботи</w:t>
      </w:r>
    </w:p>
    <w:p w:rsidR="000D1C76" w:rsidRDefault="000D1C76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1C76">
        <w:rPr>
          <w:rFonts w:ascii="Times New Roman" w:hAnsi="Times New Roman" w:cs="Times New Roman"/>
          <w:sz w:val="28"/>
          <w:szCs w:val="28"/>
          <w:lang w:val="uk-UA"/>
        </w:rPr>
        <w:t>( слайд на екрані)</w:t>
      </w:r>
    </w:p>
    <w:p w:rsidR="000D1C76" w:rsidRDefault="000D1C76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91351">
            <wp:extent cx="4571788" cy="32194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22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C76" w:rsidRDefault="000D1C76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1C7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Сикативи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0D1C76">
        <w:t xml:space="preserve"> </w:t>
      </w:r>
      <w:r w:rsidR="005D1250">
        <w:rPr>
          <w:lang w:val="uk-UA"/>
        </w:rPr>
        <w:t xml:space="preserve">  </w:t>
      </w:r>
      <w:r w:rsidRPr="000D1C76">
        <w:rPr>
          <w:rFonts w:ascii="Times New Roman" w:hAnsi="Times New Roman" w:cs="Times New Roman"/>
          <w:sz w:val="28"/>
          <w:szCs w:val="28"/>
          <w:lang w:val="uk-UA"/>
        </w:rPr>
        <w:t>Матеріли, що використовуються для прискорення висихання оліф, олійних і емалевих фарб та лаків.</w:t>
      </w:r>
    </w:p>
    <w:p w:rsidR="00051D2B" w:rsidRDefault="00051D2B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1D2B">
        <w:rPr>
          <w:rFonts w:ascii="Times New Roman" w:hAnsi="Times New Roman" w:cs="Times New Roman"/>
          <w:sz w:val="28"/>
          <w:szCs w:val="28"/>
          <w:lang w:val="uk-UA"/>
        </w:rPr>
        <w:t>( слайд на екрані)</w:t>
      </w:r>
    </w:p>
    <w:p w:rsidR="000D1C76" w:rsidRDefault="000D1C76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7BE09">
            <wp:extent cx="4571790" cy="34480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48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C11" w:rsidRDefault="00463C11" w:rsidP="00172DA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63C11" w:rsidRDefault="00463C11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Змивки</w:t>
      </w:r>
      <w:proofErr w:type="spellEnd"/>
      <w:r w:rsidR="005D1250" w:rsidRPr="005D1250"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463C11">
        <w:rPr>
          <w:rFonts w:ascii="Times New Roman" w:hAnsi="Times New Roman" w:cs="Times New Roman"/>
          <w:sz w:val="28"/>
          <w:szCs w:val="28"/>
          <w:lang w:val="uk-UA"/>
        </w:rPr>
        <w:t>рідини для видалення старих фарбових плівок</w:t>
      </w:r>
    </w:p>
    <w:p w:rsidR="00051D2B" w:rsidRDefault="00051D2B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1D2B">
        <w:rPr>
          <w:rFonts w:ascii="Times New Roman" w:hAnsi="Times New Roman" w:cs="Times New Roman"/>
          <w:sz w:val="28"/>
          <w:szCs w:val="28"/>
          <w:lang w:val="uk-UA"/>
        </w:rPr>
        <w:t>( слайд на екрані)</w:t>
      </w:r>
    </w:p>
    <w:p w:rsidR="00463C11" w:rsidRDefault="00463C11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17DE3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250" w:rsidRDefault="00463C11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Шпаклівки</w:t>
      </w:r>
      <w:r w:rsidR="005D1250" w:rsidRP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63C11">
        <w:rPr>
          <w:rFonts w:ascii="Times New Roman" w:hAnsi="Times New Roman" w:cs="Times New Roman"/>
          <w:sz w:val="28"/>
          <w:szCs w:val="28"/>
          <w:lang w:val="uk-UA"/>
        </w:rPr>
        <w:t xml:space="preserve">густі, в’язкі суміші, які складаються з наповнювачів у </w:t>
      </w:r>
      <w:proofErr w:type="spellStart"/>
      <w:r w:rsidRPr="00463C11">
        <w:rPr>
          <w:rFonts w:ascii="Times New Roman" w:hAnsi="Times New Roman" w:cs="Times New Roman"/>
          <w:sz w:val="28"/>
          <w:szCs w:val="28"/>
          <w:lang w:val="uk-UA"/>
        </w:rPr>
        <w:t>з’язуючій</w:t>
      </w:r>
      <w:proofErr w:type="spellEnd"/>
      <w:r w:rsidRPr="00463C11">
        <w:rPr>
          <w:rFonts w:ascii="Times New Roman" w:hAnsi="Times New Roman" w:cs="Times New Roman"/>
          <w:sz w:val="28"/>
          <w:szCs w:val="28"/>
          <w:lang w:val="uk-UA"/>
        </w:rPr>
        <w:t xml:space="preserve"> речовині з невеликою кількістю пігментів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63C11" w:rsidRDefault="00051D2B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1D2B">
        <w:rPr>
          <w:rFonts w:ascii="Times New Roman" w:hAnsi="Times New Roman" w:cs="Times New Roman"/>
          <w:sz w:val="28"/>
          <w:szCs w:val="28"/>
          <w:lang w:val="uk-UA"/>
        </w:rPr>
        <w:t>( слайд на екрані)</w:t>
      </w:r>
    </w:p>
    <w:p w:rsidR="00463C11" w:rsidRDefault="00463C11" w:rsidP="00172DA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B0E90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C11" w:rsidRDefault="00463C11" w:rsidP="00172DA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63C11" w:rsidRPr="005D1250" w:rsidRDefault="00463C11" w:rsidP="00463C11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463C1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Фасадна фінішна шпаклівка </w:t>
      </w:r>
      <w:proofErr w:type="spellStart"/>
      <w:r w:rsidRPr="00463C1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Ceresit</w:t>
      </w:r>
      <w:proofErr w:type="spellEnd"/>
      <w:r w:rsidRPr="00463C1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CT 225</w:t>
      </w:r>
      <w:r w:rsid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 </w:t>
      </w:r>
      <w:r w:rsidRPr="00463C11">
        <w:rPr>
          <w:rFonts w:ascii="Times New Roman" w:hAnsi="Times New Roman" w:cs="Times New Roman"/>
          <w:sz w:val="28"/>
          <w:szCs w:val="28"/>
          <w:lang w:val="uk-UA"/>
        </w:rPr>
        <w:t>Фасадна фінішна шпаклівка для підготовки основ під обробку (т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овщина </w:t>
      </w:r>
      <w:r w:rsidRPr="00463C11">
        <w:rPr>
          <w:rFonts w:ascii="Times New Roman" w:hAnsi="Times New Roman" w:cs="Times New Roman"/>
          <w:sz w:val="28"/>
          <w:szCs w:val="28"/>
          <w:lang w:val="uk-UA"/>
        </w:rPr>
        <w:t xml:space="preserve">до 3 мм) </w:t>
      </w:r>
    </w:p>
    <w:p w:rsidR="00463C11" w:rsidRDefault="00463C11" w:rsidP="00463C1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D125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Властивості </w:t>
      </w:r>
      <w:r w:rsidRPr="00463C11">
        <w:rPr>
          <w:rFonts w:ascii="Times New Roman" w:hAnsi="Times New Roman" w:cs="Times New Roman"/>
          <w:sz w:val="28"/>
          <w:szCs w:val="28"/>
          <w:lang w:val="uk-UA"/>
        </w:rPr>
        <w:t xml:space="preserve">:має високу адгезію до мінеральних основ; пластична і зручна в роботі; водостійка; морозостійка; армована </w:t>
      </w:r>
      <w:proofErr w:type="spellStart"/>
      <w:r w:rsidRPr="00463C11">
        <w:rPr>
          <w:rFonts w:ascii="Times New Roman" w:hAnsi="Times New Roman" w:cs="Times New Roman"/>
          <w:sz w:val="28"/>
          <w:szCs w:val="28"/>
          <w:lang w:val="uk-UA"/>
        </w:rPr>
        <w:t>мікроволокнами</w:t>
      </w:r>
      <w:proofErr w:type="spellEnd"/>
      <w:r w:rsidRPr="00463C11">
        <w:rPr>
          <w:rFonts w:ascii="Times New Roman" w:hAnsi="Times New Roman" w:cs="Times New Roman"/>
          <w:sz w:val="28"/>
          <w:szCs w:val="28"/>
          <w:lang w:val="uk-UA"/>
        </w:rPr>
        <w:t>; придатна для внутрішніх і зовнішніх робіт; екологічно безпечна. </w:t>
      </w:r>
    </w:p>
    <w:p w:rsidR="00051D2B" w:rsidRDefault="00051D2B" w:rsidP="00463C1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1D2B">
        <w:rPr>
          <w:rFonts w:ascii="Times New Roman" w:hAnsi="Times New Roman" w:cs="Times New Roman"/>
          <w:sz w:val="28"/>
          <w:szCs w:val="28"/>
          <w:lang w:val="uk-UA"/>
        </w:rPr>
        <w:t>( слайд на екрані)</w:t>
      </w:r>
    </w:p>
    <w:p w:rsidR="00463C11" w:rsidRDefault="00463C11" w:rsidP="00463C1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87C8D">
            <wp:extent cx="4571789" cy="23907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391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C11" w:rsidRDefault="00463C11" w:rsidP="00463C1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Ґрунтовка </w:t>
      </w:r>
      <w:r w:rsid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3C11">
        <w:rPr>
          <w:rFonts w:ascii="Times New Roman" w:hAnsi="Times New Roman" w:cs="Times New Roman"/>
          <w:sz w:val="28"/>
          <w:szCs w:val="28"/>
          <w:lang w:val="uk-UA"/>
        </w:rPr>
        <w:t xml:space="preserve">Це рідка однорідна маса, яка складається з суміші наповнювачів і спеціальних компонентів у </w:t>
      </w:r>
      <w:proofErr w:type="spellStart"/>
      <w:r w:rsidRPr="00463C11">
        <w:rPr>
          <w:rFonts w:ascii="Times New Roman" w:hAnsi="Times New Roman" w:cs="Times New Roman"/>
          <w:sz w:val="28"/>
          <w:szCs w:val="28"/>
          <w:lang w:val="uk-UA"/>
        </w:rPr>
        <w:t>зв'язуючому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розчині.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3C11">
        <w:rPr>
          <w:lang w:val="uk-UA"/>
        </w:rPr>
        <w:t xml:space="preserve"> </w:t>
      </w:r>
      <w:r w:rsidR="005D1250">
        <w:rPr>
          <w:lang w:val="uk-UA"/>
        </w:rPr>
        <w:t xml:space="preserve">  </w:t>
      </w:r>
      <w:proofErr w:type="spellStart"/>
      <w:r w:rsidRPr="00463C11">
        <w:rPr>
          <w:rFonts w:ascii="Times New Roman" w:hAnsi="Times New Roman" w:cs="Times New Roman"/>
          <w:sz w:val="28"/>
          <w:szCs w:val="28"/>
          <w:lang w:val="uk-UA"/>
        </w:rPr>
        <w:t>Грунтовка</w:t>
      </w:r>
      <w:proofErr w:type="spellEnd"/>
      <w:r w:rsidRPr="00463C11">
        <w:rPr>
          <w:rFonts w:ascii="Times New Roman" w:hAnsi="Times New Roman" w:cs="Times New Roman"/>
          <w:sz w:val="28"/>
          <w:szCs w:val="28"/>
          <w:lang w:val="uk-UA"/>
        </w:rPr>
        <w:t xml:space="preserve"> - одна з найбільш важливих складових частин будь-якого технологічного ланцюжка для якісної обробки, ремонту та забарвлення поверхні. </w:t>
      </w:r>
      <w:proofErr w:type="spellStart"/>
      <w:r w:rsidRPr="00463C11">
        <w:rPr>
          <w:rFonts w:ascii="Times New Roman" w:hAnsi="Times New Roman" w:cs="Times New Roman"/>
          <w:sz w:val="28"/>
          <w:szCs w:val="28"/>
          <w:lang w:val="uk-UA"/>
        </w:rPr>
        <w:t>Грунтовка</w:t>
      </w:r>
      <w:proofErr w:type="spellEnd"/>
      <w:r w:rsidRPr="00463C11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3C11">
        <w:rPr>
          <w:rFonts w:ascii="Times New Roman" w:hAnsi="Times New Roman" w:cs="Times New Roman"/>
          <w:sz w:val="28"/>
          <w:szCs w:val="28"/>
          <w:lang w:val="uk-UA"/>
        </w:rPr>
        <w:t>створює 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3C11">
        <w:rPr>
          <w:rFonts w:ascii="Times New Roman" w:hAnsi="Times New Roman" w:cs="Times New Roman"/>
          <w:sz w:val="28"/>
          <w:szCs w:val="28"/>
          <w:lang w:val="uk-UA"/>
        </w:rPr>
        <w:t>надійне 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3C11">
        <w:rPr>
          <w:rFonts w:ascii="Times New Roman" w:hAnsi="Times New Roman" w:cs="Times New Roman"/>
          <w:sz w:val="28"/>
          <w:szCs w:val="28"/>
          <w:lang w:val="uk-UA"/>
        </w:rPr>
        <w:t>зчеплення 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3C11">
        <w:rPr>
          <w:rFonts w:ascii="Times New Roman" w:hAnsi="Times New Roman" w:cs="Times New Roman"/>
          <w:sz w:val="28"/>
          <w:szCs w:val="28"/>
          <w:lang w:val="uk-UA"/>
        </w:rPr>
        <w:t xml:space="preserve">верхніх шарів покриття з  поверхнею </w:t>
      </w:r>
      <w:proofErr w:type="spellStart"/>
      <w:r w:rsidRPr="00463C11">
        <w:rPr>
          <w:rFonts w:ascii="Times New Roman" w:hAnsi="Times New Roman" w:cs="Times New Roman"/>
          <w:sz w:val="28"/>
          <w:szCs w:val="28"/>
          <w:lang w:val="uk-UA"/>
        </w:rPr>
        <w:t>і пок</w:t>
      </w:r>
      <w:r>
        <w:rPr>
          <w:rFonts w:ascii="Times New Roman" w:hAnsi="Times New Roman" w:cs="Times New Roman"/>
          <w:sz w:val="28"/>
          <w:szCs w:val="28"/>
          <w:lang w:val="uk-UA"/>
        </w:rPr>
        <w:t>ращує 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її 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всмоктуючу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здатність. </w:t>
      </w:r>
    </w:p>
    <w:p w:rsidR="00051D2B" w:rsidRDefault="00051D2B" w:rsidP="00463C1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1D2B">
        <w:rPr>
          <w:rFonts w:ascii="Times New Roman" w:hAnsi="Times New Roman" w:cs="Times New Roman"/>
          <w:sz w:val="28"/>
          <w:szCs w:val="28"/>
          <w:lang w:val="uk-UA"/>
        </w:rPr>
        <w:t>( слайд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Pr="00051D2B">
        <w:rPr>
          <w:rFonts w:ascii="Times New Roman" w:hAnsi="Times New Roman" w:cs="Times New Roman"/>
          <w:sz w:val="28"/>
          <w:szCs w:val="28"/>
          <w:lang w:val="uk-UA"/>
        </w:rPr>
        <w:t xml:space="preserve"> на екрані)</w:t>
      </w:r>
    </w:p>
    <w:p w:rsidR="00463C11" w:rsidRDefault="00463C11" w:rsidP="00463C1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068D0">
            <wp:extent cx="4571789" cy="30099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1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C11" w:rsidRDefault="00463C11" w:rsidP="00463C1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401F0F">
            <wp:extent cx="4571787" cy="18859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8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48A" w:rsidRDefault="0011148A" w:rsidP="0011148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Види  ґрунтовок:</w:t>
      </w:r>
      <w:r w:rsidRPr="0011148A">
        <w:t xml:space="preserve"> </w:t>
      </w:r>
      <w:r w:rsidR="005D1250"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дезінфікуюча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proofErr w:type="spellStart"/>
      <w:r w:rsidR="005D1250">
        <w:rPr>
          <w:rFonts w:ascii="Times New Roman" w:hAnsi="Times New Roman" w:cs="Times New Roman"/>
          <w:sz w:val="28"/>
          <w:szCs w:val="28"/>
          <w:lang w:val="uk-UA"/>
        </w:rPr>
        <w:t>зміцнююча</w:t>
      </w:r>
      <w:proofErr w:type="spellEnd"/>
      <w:r w:rsidR="005D1250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глибоко проникаюча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44CC" w:rsidRPr="008E44CC">
        <w:rPr>
          <w:rFonts w:ascii="Times New Roman" w:hAnsi="Times New Roman" w:cs="Times New Roman"/>
          <w:sz w:val="28"/>
          <w:szCs w:val="28"/>
          <w:lang w:val="uk-UA"/>
        </w:rPr>
        <w:t>стійка до вологи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51D2B" w:rsidRPr="00051D2B">
        <w:rPr>
          <w:rFonts w:ascii="Times New Roman" w:hAnsi="Times New Roman" w:cs="Times New Roman"/>
          <w:sz w:val="28"/>
          <w:szCs w:val="28"/>
          <w:lang w:val="uk-UA"/>
        </w:rPr>
        <w:t>( слайд на екрані)</w:t>
      </w:r>
    </w:p>
    <w:p w:rsidR="008E44CC" w:rsidRDefault="008E44CC" w:rsidP="0011148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CDE84">
            <wp:extent cx="4571788" cy="237172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372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4CC" w:rsidRDefault="008E44CC" w:rsidP="001114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4CC" w:rsidRDefault="008E44CC" w:rsidP="0011148A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Грунт</w:t>
      </w:r>
      <w:proofErr w:type="spellEnd"/>
      <w:r w:rsidRP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CERESIT СТ-17</w:t>
      </w:r>
      <w:r w:rsidR="008B0D35" w:rsidRP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proofErr w:type="spellStart"/>
      <w:r w:rsidR="008B0D35" w:rsidRP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Грунтуюча</w:t>
      </w:r>
      <w:proofErr w:type="spellEnd"/>
      <w:r w:rsidR="008B0D35" w:rsidRP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фарба </w:t>
      </w:r>
      <w:proofErr w:type="spellStart"/>
      <w:r w:rsidR="008B0D35" w:rsidRP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Ceresit</w:t>
      </w:r>
      <w:proofErr w:type="spellEnd"/>
      <w:r w:rsidR="008B0D35" w:rsidRP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CT 17</w:t>
      </w:r>
      <w:r w:rsidR="008B0D35" w:rsidRPr="008B0D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8B0D35" w:rsidRPr="008B0D35">
        <w:rPr>
          <w:rFonts w:ascii="Times New Roman" w:hAnsi="Times New Roman" w:cs="Times New Roman"/>
          <w:sz w:val="28"/>
          <w:szCs w:val="28"/>
          <w:lang w:val="uk-UA"/>
        </w:rPr>
        <w:t xml:space="preserve">призначена для попередньої обробки основ з метою їх зміцнення і збільшення адгезії, для спрощення виконання робіт при нанесенні декоративних штукатурок і фарб групи </w:t>
      </w:r>
      <w:proofErr w:type="spellStart"/>
      <w:r w:rsidR="008B0D35" w:rsidRPr="008B0D35">
        <w:rPr>
          <w:rFonts w:ascii="Times New Roman" w:hAnsi="Times New Roman" w:cs="Times New Roman"/>
          <w:sz w:val="28"/>
          <w:szCs w:val="28"/>
          <w:lang w:val="uk-UA"/>
        </w:rPr>
        <w:t>Ceresit</w:t>
      </w:r>
      <w:proofErr w:type="spellEnd"/>
      <w:r w:rsidR="008B0D35" w:rsidRPr="008B0D35">
        <w:rPr>
          <w:rFonts w:ascii="Times New Roman" w:hAnsi="Times New Roman" w:cs="Times New Roman"/>
          <w:sz w:val="28"/>
          <w:szCs w:val="28"/>
          <w:lang w:val="uk-UA"/>
        </w:rPr>
        <w:t xml:space="preserve"> CT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051D2B" w:rsidRPr="00051D2B">
        <w:rPr>
          <w:rFonts w:ascii="Times New Roman" w:hAnsi="Times New Roman" w:cs="Times New Roman"/>
          <w:sz w:val="28"/>
          <w:szCs w:val="28"/>
          <w:lang w:val="uk-UA"/>
        </w:rPr>
        <w:t>( слайд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51D2B" w:rsidRPr="00051D2B">
        <w:rPr>
          <w:rFonts w:ascii="Times New Roman" w:hAnsi="Times New Roman" w:cs="Times New Roman"/>
          <w:sz w:val="28"/>
          <w:szCs w:val="28"/>
          <w:lang w:val="uk-UA"/>
        </w:rPr>
        <w:t xml:space="preserve"> на екрані)</w:t>
      </w:r>
    </w:p>
    <w:p w:rsidR="008B0D35" w:rsidRDefault="008B0D35" w:rsidP="0011148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877D5F">
            <wp:extent cx="4571788" cy="260985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1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4CC" w:rsidRDefault="008B0D35" w:rsidP="0011148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2CDB65">
            <wp:extent cx="4571789" cy="188595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88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4CC" w:rsidRPr="005D1250" w:rsidRDefault="008E44CC" w:rsidP="0011148A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D125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Матеріали для обклеювання поверхонь шпалерами</w:t>
      </w:r>
    </w:p>
    <w:p w:rsidR="008E44CC" w:rsidRDefault="008E44CC" w:rsidP="008E44C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44CC">
        <w:rPr>
          <w:rFonts w:ascii="Times New Roman" w:hAnsi="Times New Roman" w:cs="Times New Roman"/>
          <w:sz w:val="28"/>
          <w:szCs w:val="28"/>
          <w:lang w:val="uk-UA"/>
        </w:rPr>
        <w:t>Шпалери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44CC">
        <w:rPr>
          <w:rFonts w:ascii="Times New Roman" w:hAnsi="Times New Roman" w:cs="Times New Roman"/>
          <w:sz w:val="28"/>
          <w:szCs w:val="28"/>
          <w:lang w:val="uk-UA"/>
        </w:rPr>
        <w:t>паперові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Шпалери </w:t>
      </w:r>
      <w:r w:rsidRPr="008E44CC">
        <w:rPr>
          <w:rFonts w:ascii="Times New Roman" w:hAnsi="Times New Roman" w:cs="Times New Roman"/>
          <w:sz w:val="28"/>
          <w:szCs w:val="28"/>
          <w:lang w:val="uk-UA"/>
        </w:rPr>
        <w:t>на тканинній основі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8E44CC">
        <w:rPr>
          <w:rFonts w:ascii="Times New Roman" w:hAnsi="Times New Roman" w:cs="Times New Roman"/>
          <w:sz w:val="28"/>
          <w:szCs w:val="28"/>
          <w:lang w:val="uk-UA"/>
        </w:rPr>
        <w:t>отошпалери</w:t>
      </w:r>
      <w:r w:rsidR="005D125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E44CC" w:rsidRDefault="005D1250" w:rsidP="008E44C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E44CC" w:rsidRPr="008E44CC">
        <w:rPr>
          <w:rFonts w:ascii="Times New Roman" w:hAnsi="Times New Roman" w:cs="Times New Roman"/>
          <w:sz w:val="28"/>
          <w:szCs w:val="28"/>
          <w:lang w:val="uk-UA"/>
        </w:rPr>
        <w:t>ологостійкі  та</w:t>
      </w:r>
      <w:r w:rsidR="008E44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44CC" w:rsidRPr="008E44CC">
        <w:rPr>
          <w:rFonts w:ascii="Times New Roman" w:hAnsi="Times New Roman" w:cs="Times New Roman"/>
          <w:sz w:val="28"/>
          <w:szCs w:val="28"/>
          <w:lang w:val="uk-UA"/>
        </w:rPr>
        <w:t>миючі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E44C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8E44CC" w:rsidRPr="008E44CC">
        <w:rPr>
          <w:rFonts w:ascii="Times New Roman" w:hAnsi="Times New Roman" w:cs="Times New Roman"/>
          <w:sz w:val="28"/>
          <w:szCs w:val="28"/>
          <w:lang w:val="uk-UA"/>
        </w:rPr>
        <w:t>леї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051D2B" w:rsidRPr="00051D2B">
        <w:rPr>
          <w:rFonts w:ascii="Times New Roman" w:hAnsi="Times New Roman" w:cs="Times New Roman"/>
          <w:sz w:val="28"/>
          <w:szCs w:val="28"/>
          <w:lang w:val="uk-UA"/>
        </w:rPr>
        <w:t>( слайд на екрані)</w:t>
      </w:r>
    </w:p>
    <w:p w:rsidR="008E44CC" w:rsidRDefault="008E44CC" w:rsidP="008E44C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C1C08">
            <wp:extent cx="4571789" cy="21431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143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4CC" w:rsidRDefault="008E44CC" w:rsidP="008E44C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8465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Допоміжні   матеріали</w:t>
      </w:r>
      <w:r w:rsidR="00D84656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8E44CC">
        <w:rPr>
          <w:rFonts w:ascii="Times New Roman" w:hAnsi="Times New Roman" w:cs="Times New Roman"/>
          <w:sz w:val="28"/>
          <w:szCs w:val="28"/>
          <w:lang w:val="uk-UA"/>
        </w:rPr>
        <w:t>Мідний купорос</w:t>
      </w:r>
      <w:r w:rsidR="00D8465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8E44CC">
        <w:rPr>
          <w:rFonts w:ascii="Times New Roman" w:hAnsi="Times New Roman" w:cs="Times New Roman"/>
          <w:sz w:val="28"/>
          <w:szCs w:val="28"/>
          <w:lang w:val="uk-UA"/>
        </w:rPr>
        <w:t>Соляна кислота</w:t>
      </w:r>
      <w:r w:rsidR="00D8465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8E44CC">
        <w:rPr>
          <w:rFonts w:ascii="Times New Roman" w:hAnsi="Times New Roman" w:cs="Times New Roman"/>
          <w:sz w:val="28"/>
          <w:szCs w:val="28"/>
          <w:lang w:val="uk-UA"/>
        </w:rPr>
        <w:t>Алюмо-калієвий</w:t>
      </w:r>
      <w:proofErr w:type="spellEnd"/>
      <w:r w:rsidR="00D84656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Pr="008E44CC">
        <w:rPr>
          <w:rFonts w:ascii="Times New Roman" w:hAnsi="Times New Roman" w:cs="Times New Roman"/>
          <w:sz w:val="28"/>
          <w:szCs w:val="28"/>
          <w:lang w:val="uk-UA"/>
        </w:rPr>
        <w:t>алун</w:t>
      </w:r>
      <w:r w:rsidR="00D8465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Сода,</w:t>
      </w:r>
      <w:r w:rsidRPr="008E44CC">
        <w:rPr>
          <w:rFonts w:ascii="Times New Roman" w:hAnsi="Times New Roman" w:cs="Times New Roman"/>
          <w:sz w:val="28"/>
          <w:szCs w:val="28"/>
          <w:lang w:val="uk-UA"/>
        </w:rPr>
        <w:t>мило господарське</w:t>
      </w:r>
      <w:r w:rsidR="00D8465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="00D8465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8E44CC">
        <w:rPr>
          <w:rFonts w:ascii="Times New Roman" w:hAnsi="Times New Roman" w:cs="Times New Roman"/>
          <w:sz w:val="28"/>
          <w:szCs w:val="28"/>
          <w:lang w:val="uk-UA"/>
        </w:rPr>
        <w:t>оски</w:t>
      </w:r>
      <w:proofErr w:type="spellEnd"/>
      <w:r w:rsidR="00D8465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051D2B" w:rsidRPr="00051D2B">
        <w:rPr>
          <w:rFonts w:ascii="Times New Roman" w:hAnsi="Times New Roman" w:cs="Times New Roman"/>
          <w:sz w:val="28"/>
          <w:szCs w:val="28"/>
          <w:lang w:val="uk-UA"/>
        </w:rPr>
        <w:t>( слайд на екрані)</w:t>
      </w:r>
    </w:p>
    <w:p w:rsidR="008E44CC" w:rsidRDefault="008E44CC" w:rsidP="008E44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4CC" w:rsidRDefault="008E44CC" w:rsidP="008E44C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D3FE2">
            <wp:extent cx="4571789" cy="23241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32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4CC" w:rsidRDefault="008E44CC" w:rsidP="008E44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4CC" w:rsidRDefault="002E4211" w:rsidP="008E44C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E421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Оцінювання виконаного   завдання</w:t>
      </w:r>
    </w:p>
    <w:p w:rsidR="002E4211" w:rsidRPr="00051D2B" w:rsidRDefault="002E4211" w:rsidP="008E44C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1D2B">
        <w:rPr>
          <w:rFonts w:ascii="Times New Roman" w:hAnsi="Times New Roman" w:cs="Times New Roman"/>
          <w:sz w:val="28"/>
          <w:szCs w:val="28"/>
          <w:lang w:val="uk-UA"/>
        </w:rPr>
        <w:t>Роботу учнівських груп оці</w:t>
      </w:r>
      <w:r w:rsidR="00051D2B" w:rsidRPr="00051D2B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051D2B">
        <w:rPr>
          <w:rFonts w:ascii="Times New Roman" w:hAnsi="Times New Roman" w:cs="Times New Roman"/>
          <w:sz w:val="28"/>
          <w:szCs w:val="28"/>
          <w:lang w:val="uk-UA"/>
        </w:rPr>
        <w:t>юють присутні викладачі та учні групи</w:t>
      </w:r>
    </w:p>
    <w:p w:rsidR="002E4211" w:rsidRDefault="002E4211" w:rsidP="002E421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C7D60B" wp14:editId="506B1932">
            <wp:extent cx="4571788" cy="17335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73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211" w:rsidRDefault="002E4211" w:rsidP="002E421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2E421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Підсумки уроку</w:t>
      </w:r>
    </w:p>
    <w:p w:rsidR="002E4211" w:rsidRPr="00051D2B" w:rsidRDefault="002E4211" w:rsidP="002E421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2E421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</w:t>
      </w:r>
      <w:r w:rsidRPr="00051D2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узагальнили та систематизували вивчений протягом року матеріал; </w:t>
      </w:r>
    </w:p>
    <w:p w:rsidR="002E4211" w:rsidRPr="00051D2B" w:rsidRDefault="002E4211" w:rsidP="002E421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051D2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розширили відомості про торгівельні марки малярних матеріалів;</w:t>
      </w:r>
    </w:p>
    <w:p w:rsidR="002E4211" w:rsidRPr="00051D2B" w:rsidRDefault="002E4211" w:rsidP="002E421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051D2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поглибили знання про раніше вивчені види  будівельних матеріалів;</w:t>
      </w:r>
    </w:p>
    <w:p w:rsidR="002E4211" w:rsidRPr="00051D2B" w:rsidRDefault="002E4211" w:rsidP="002E421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051D2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зуміли рекламувати продукцію торгових марок.</w:t>
      </w:r>
    </w:p>
    <w:p w:rsidR="002E4211" w:rsidRPr="00051D2B" w:rsidRDefault="002E4211" w:rsidP="008E44CC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51D2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Малярні матеріали - це подорож до прекрасного</w:t>
      </w:r>
    </w:p>
    <w:p w:rsidR="002E4211" w:rsidRDefault="002E4211" w:rsidP="008E44C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FE7B99">
            <wp:extent cx="4571788" cy="18859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88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211" w:rsidRDefault="002E4211" w:rsidP="008E44C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E4211" w:rsidRDefault="002E4211" w:rsidP="008E44C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E4211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</w:t>
      </w:r>
      <w:r w:rsidR="00D84656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2E4211" w:rsidRDefault="002E4211" w:rsidP="008E44C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1D2B">
        <w:rPr>
          <w:rFonts w:ascii="Times New Roman" w:hAnsi="Times New Roman" w:cs="Times New Roman"/>
          <w:sz w:val="28"/>
          <w:szCs w:val="28"/>
          <w:lang w:val="uk-UA"/>
        </w:rPr>
        <w:t>Написати реферат про один з матеріалів, який використовується  для малярних робіт</w:t>
      </w:r>
    </w:p>
    <w:p w:rsidR="009C2503" w:rsidRPr="009C2503" w:rsidRDefault="009C2503" w:rsidP="008E44CC">
      <w:pPr>
        <w:rPr>
          <w:rFonts w:ascii="Times New Roman" w:hAnsi="Times New Roman" w:cs="Times New Roman"/>
          <w:sz w:val="20"/>
          <w:szCs w:val="20"/>
          <w:lang w:val="uk-UA"/>
        </w:rPr>
      </w:pPr>
    </w:p>
    <w:p w:rsidR="009C2503" w:rsidRPr="00D84656" w:rsidRDefault="009C2503" w:rsidP="008E44C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84656">
        <w:rPr>
          <w:rFonts w:ascii="Times New Roman" w:hAnsi="Times New Roman" w:cs="Times New Roman"/>
          <w:sz w:val="20"/>
          <w:szCs w:val="20"/>
          <w:u w:val="single"/>
          <w:lang w:val="uk-UA"/>
        </w:rPr>
        <w:t xml:space="preserve">ПІДГОТУВАЛА </w:t>
      </w:r>
      <w:r w:rsidR="00D84656">
        <w:rPr>
          <w:rFonts w:ascii="Times New Roman" w:hAnsi="Times New Roman" w:cs="Times New Roman"/>
          <w:sz w:val="20"/>
          <w:szCs w:val="20"/>
          <w:u w:val="single"/>
          <w:lang w:val="uk-UA"/>
        </w:rPr>
        <w:t xml:space="preserve">:       </w:t>
      </w:r>
      <w:r w:rsidRPr="00D84656">
        <w:rPr>
          <w:rFonts w:ascii="Times New Roman" w:hAnsi="Times New Roman" w:cs="Times New Roman"/>
          <w:sz w:val="20"/>
          <w:szCs w:val="20"/>
          <w:u w:val="single"/>
          <w:lang w:val="uk-UA"/>
        </w:rPr>
        <w:t>ВИКЛАДАЧ   СПЕЦТЕХНОЛОГІЇ</w:t>
      </w:r>
      <w:r w:rsidRPr="009C2503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  <w:r w:rsidRPr="00D846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proofErr w:type="spellStart"/>
      <w:r w:rsidRPr="00D84656">
        <w:rPr>
          <w:rFonts w:ascii="Times New Roman" w:hAnsi="Times New Roman" w:cs="Times New Roman"/>
          <w:b/>
          <w:sz w:val="28"/>
          <w:szCs w:val="28"/>
          <w:lang w:val="uk-UA"/>
        </w:rPr>
        <w:t>Гештень</w:t>
      </w:r>
      <w:proofErr w:type="spellEnd"/>
      <w:r w:rsidRPr="00D846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Н.Ф..</w:t>
      </w:r>
    </w:p>
    <w:sectPr w:rsidR="009C2503" w:rsidRPr="00D84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DAD"/>
    <w:rsid w:val="00051D2B"/>
    <w:rsid w:val="000D1C76"/>
    <w:rsid w:val="0011148A"/>
    <w:rsid w:val="00172DAD"/>
    <w:rsid w:val="002E4211"/>
    <w:rsid w:val="003874A0"/>
    <w:rsid w:val="00463C11"/>
    <w:rsid w:val="005D1250"/>
    <w:rsid w:val="005D585C"/>
    <w:rsid w:val="00880340"/>
    <w:rsid w:val="008B0D35"/>
    <w:rsid w:val="008E44CC"/>
    <w:rsid w:val="009C2503"/>
    <w:rsid w:val="00B10C12"/>
    <w:rsid w:val="00D84656"/>
    <w:rsid w:val="00F8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C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10</cp:revision>
  <dcterms:created xsi:type="dcterms:W3CDTF">2018-02-12T12:42:00Z</dcterms:created>
  <dcterms:modified xsi:type="dcterms:W3CDTF">2018-02-12T14:13:00Z</dcterms:modified>
</cp:coreProperties>
</file>